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F4" w:rsidRDefault="00B641F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641F4" w:rsidRPr="00AC5646" w:rsidRDefault="00F836F6" w:rsidP="00AC5646">
      <w:pPr>
        <w:tabs>
          <w:tab w:val="left" w:pos="7320"/>
          <w:tab w:val="right" w:pos="9360"/>
        </w:tabs>
        <w:autoSpaceDE w:val="0"/>
        <w:autoSpaceDN w:val="0"/>
        <w:adjustRightInd w:val="0"/>
        <w:spacing w:after="0"/>
        <w:jc w:val="right"/>
        <w:rPr>
          <w:rFonts w:ascii="Freestyle Script" w:hAnsi="Freestyle Script" w:cs="TimesNewRomanPSMT"/>
          <w:b/>
          <w:bCs/>
          <w:i/>
          <w:iCs/>
          <w:color w:val="000000"/>
          <w:sz w:val="28"/>
          <w:szCs w:val="28"/>
          <w:rtl/>
        </w:rPr>
      </w:pPr>
      <w:r w:rsidRPr="00AC5646">
        <w:rPr>
          <w:rFonts w:ascii="Freestyle Script" w:hAnsi="Freestyle Script" w:cs="Times New Roman"/>
          <w:b/>
          <w:bCs/>
          <w:i/>
          <w:iCs/>
          <w:color w:val="000000"/>
          <w:sz w:val="28"/>
          <w:szCs w:val="28"/>
          <w:rtl/>
        </w:rPr>
        <w:tab/>
      </w:r>
      <w:r w:rsidRPr="00AC5646">
        <w:rPr>
          <w:rFonts w:ascii="Freestyle Script" w:hAnsi="Freestyle Script" w:cs="Times New Roman"/>
          <w:b/>
          <w:bCs/>
          <w:i/>
          <w:iCs/>
          <w:color w:val="000000"/>
          <w:sz w:val="28"/>
          <w:szCs w:val="28"/>
          <w:rtl/>
        </w:rPr>
        <w:tab/>
        <w:t>المعلومات الشخصية</w:t>
      </w:r>
    </w:p>
    <w:p w:rsidR="00F836F6" w:rsidRPr="00F836F6" w:rsidRDefault="00F836F6" w:rsidP="00AC5646">
      <w:pPr>
        <w:tabs>
          <w:tab w:val="left" w:pos="7320"/>
          <w:tab w:val="right" w:pos="9360"/>
        </w:tabs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  <w:rtl/>
        </w:rPr>
      </w:pPr>
    </w:p>
    <w:p w:rsidR="00F836F6" w:rsidRP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000000"/>
          <w:sz w:val="28"/>
          <w:szCs w:val="28"/>
          <w:rtl/>
        </w:rPr>
        <w:t>الاسم</w:t>
      </w:r>
      <w:r w:rsidRPr="00F836F6">
        <w:rPr>
          <w:rFonts w:ascii="TimesNewRomanPSMT" w:hAnsi="TimesNewRomanPSMT" w:cs="TimesNewRomanPSMT" w:hint="cs"/>
          <w:color w:val="000000"/>
          <w:sz w:val="28"/>
          <w:szCs w:val="28"/>
          <w:rtl/>
        </w:rPr>
        <w:t xml:space="preserve">: </w:t>
      </w:r>
      <w:r w:rsidRPr="00F836F6">
        <w:rPr>
          <w:rFonts w:ascii="TimesNewRomanPSMT" w:hAnsi="TimesNewRomanPSMT" w:cs="Times New Roman" w:hint="cs"/>
          <w:color w:val="000000"/>
          <w:sz w:val="28"/>
          <w:szCs w:val="28"/>
          <w:rtl/>
        </w:rPr>
        <w:t>محمد خالد الديابات</w:t>
      </w:r>
    </w:p>
    <w:p w:rsid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000000"/>
          <w:sz w:val="28"/>
          <w:szCs w:val="28"/>
          <w:rtl/>
        </w:rPr>
        <w:t>الجنسيه</w:t>
      </w:r>
      <w:r w:rsidRPr="00F836F6">
        <w:rPr>
          <w:rFonts w:ascii="TimesNewRomanPSMT" w:hAnsi="TimesNewRomanPSMT" w:cs="TimesNewRomanPSMT" w:hint="cs"/>
          <w:color w:val="000000"/>
          <w:sz w:val="28"/>
          <w:szCs w:val="28"/>
          <w:rtl/>
        </w:rPr>
        <w:t xml:space="preserve">: </w:t>
      </w:r>
      <w:r w:rsidRPr="00F836F6">
        <w:rPr>
          <w:rFonts w:ascii="TimesNewRomanPSMT" w:hAnsi="TimesNewRomanPSMT" w:cs="Times New Roman" w:hint="cs"/>
          <w:color w:val="000000"/>
          <w:sz w:val="28"/>
          <w:szCs w:val="28"/>
          <w:rtl/>
        </w:rPr>
        <w:t>اردني</w:t>
      </w:r>
    </w:p>
    <w:p w:rsidR="006B67AF" w:rsidRPr="00F836F6" w:rsidRDefault="006B67AF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8"/>
          <w:szCs w:val="28"/>
          <w:rtl/>
        </w:rPr>
      </w:pPr>
      <w:r>
        <w:rPr>
          <w:rFonts w:ascii="TimesNewRomanPSMT" w:hAnsi="TimesNewRomanPSMT" w:cs="Times New Roman" w:hint="cs"/>
          <w:color w:val="000000"/>
          <w:sz w:val="28"/>
          <w:szCs w:val="28"/>
          <w:rtl/>
        </w:rPr>
        <w:t>تاريخ الميلاد</w:t>
      </w:r>
      <w:r>
        <w:rPr>
          <w:rFonts w:ascii="TimesNewRomanPSMT" w:hAnsi="TimesNewRomanPSMT" w:cs="TimesNewRomanPSMT" w:hint="cs"/>
          <w:color w:val="000000"/>
          <w:sz w:val="28"/>
          <w:szCs w:val="28"/>
          <w:rtl/>
        </w:rPr>
        <w:t>: 7/10/1984</w:t>
      </w:r>
    </w:p>
    <w:p w:rsid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F836F6">
        <w:rPr>
          <w:rFonts w:hint="cs"/>
          <w:sz w:val="28"/>
          <w:szCs w:val="28"/>
          <w:rtl/>
        </w:rPr>
        <w:t xml:space="preserve"> </w:t>
      </w:r>
      <w:hyperlink r:id="rId4" w:history="1">
        <w:r w:rsidRPr="00F836F6">
          <w:rPr>
            <w:rStyle w:val="Hyperlink"/>
            <w:rFonts w:ascii="TimesNewRomanPSMT" w:hAnsi="TimesNewRomanPSMT" w:cs="TimesNewRomanPSMT"/>
            <w:sz w:val="28"/>
            <w:szCs w:val="28"/>
          </w:rPr>
          <w:t>m.dhyabat@gmail.com</w:t>
        </w:r>
      </w:hyperlink>
      <w:r>
        <w:rPr>
          <w:rFonts w:hint="cs"/>
          <w:rtl/>
        </w:rPr>
        <w:t xml:space="preserve"> </w:t>
      </w:r>
    </w:p>
    <w:p w:rsid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  <w:rtl/>
        </w:rPr>
      </w:pPr>
    </w:p>
    <w:p w:rsidR="00F836F6" w:rsidRP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000000"/>
          <w:sz w:val="28"/>
          <w:szCs w:val="28"/>
          <w:rtl/>
        </w:rPr>
        <w:t>رقم الهاتف</w:t>
      </w:r>
      <w:r w:rsidRPr="00F836F6">
        <w:rPr>
          <w:rFonts w:ascii="TimesNewRomanPSMT" w:hAnsi="TimesNewRomanPSMT" w:cs="TimesNewRomanPSMT" w:hint="cs"/>
          <w:color w:val="000000"/>
          <w:sz w:val="28"/>
          <w:szCs w:val="28"/>
          <w:rtl/>
        </w:rPr>
        <w:t>: 0797847900</w:t>
      </w:r>
    </w:p>
    <w:p w:rsid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  <w:rtl/>
        </w:rPr>
      </w:pPr>
    </w:p>
    <w:p w:rsid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  <w:rtl/>
        </w:rPr>
      </w:pPr>
      <w:r>
        <w:rPr>
          <w:rFonts w:ascii="TimesNewRomanPSMT" w:hAnsi="TimesNewRomanPSMT" w:cs="TimesNewRomanPSMT" w:hint="cs"/>
          <w:color w:val="000000"/>
          <w:sz w:val="24"/>
          <w:szCs w:val="24"/>
          <w:rtl/>
        </w:rPr>
        <w:t xml:space="preserve"> </w:t>
      </w:r>
    </w:p>
    <w:p w:rsid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  <w:rtl/>
        </w:rPr>
      </w:pPr>
      <w:r>
        <w:rPr>
          <w:rFonts w:ascii="TimesNewRomanPSMT" w:hAnsi="TimesNewRomanPSMT" w:cs="TimesNewRomanPSMT" w:hint="cs"/>
          <w:color w:val="000000"/>
          <w:sz w:val="24"/>
          <w:szCs w:val="24"/>
          <w:rtl/>
        </w:rPr>
        <w:t xml:space="preserve">  </w:t>
      </w:r>
      <w:r w:rsidR="00FE0702" w:rsidRPr="00F836F6">
        <w:rPr>
          <w:rFonts w:ascii="TimesNewRomanPSMT" w:hAnsi="TimesNewRomanPSMT" w:cs="Times New Roman" w:hint="cs"/>
          <w:b/>
          <w:bCs/>
          <w:i/>
          <w:iCs/>
          <w:color w:val="000000"/>
          <w:sz w:val="30"/>
          <w:szCs w:val="30"/>
          <w:rtl/>
        </w:rPr>
        <w:t>التعليم</w:t>
      </w:r>
    </w:p>
    <w:p w:rsidR="00F836F6" w:rsidRP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E0702" w:rsidRPr="00F836F6" w:rsidRDefault="00FE0702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/>
          <w:color w:val="333333"/>
          <w:sz w:val="28"/>
          <w:szCs w:val="28"/>
          <w:rtl/>
          <w:lang w:bidi="ar-JO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ماجستير في الفنون البصريه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(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تخصص فن الجرافيك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)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من اكاديميه الفنون في الولايات المتحدة الامريكية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/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سان فرانسيسكو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2013</w:t>
      </w:r>
    </w:p>
    <w:p w:rsidR="00B641F4" w:rsidRPr="00F836F6" w:rsidRDefault="00FE0702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بكالوريوس في الفنون البصرية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(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تخصص فن الجرافيك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)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من كلية الفنون والتصميم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/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الجامعة الاردنية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,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عمان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/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الاردن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2006</w:t>
      </w:r>
    </w:p>
    <w:p w:rsidR="00B827D9" w:rsidRDefault="00B827D9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827D9" w:rsidRDefault="00FE0702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bCs/>
          <w:i/>
          <w:iCs/>
          <w:color w:val="000000"/>
          <w:sz w:val="30"/>
          <w:szCs w:val="30"/>
          <w:rtl/>
        </w:rPr>
      </w:pPr>
      <w:r w:rsidRPr="00F836F6">
        <w:rPr>
          <w:rFonts w:ascii="TimesNewRomanPSMT" w:hAnsi="TimesNewRomanPSMT" w:cs="Times New Roman" w:hint="cs"/>
          <w:b/>
          <w:bCs/>
          <w:i/>
          <w:iCs/>
          <w:color w:val="000000"/>
          <w:sz w:val="30"/>
          <w:szCs w:val="30"/>
          <w:rtl/>
        </w:rPr>
        <w:t>الجوائز</w:t>
      </w:r>
    </w:p>
    <w:p w:rsidR="00F836F6" w:rsidRP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bCs/>
          <w:i/>
          <w:iCs/>
          <w:color w:val="000000"/>
          <w:sz w:val="30"/>
          <w:szCs w:val="30"/>
        </w:rPr>
      </w:pPr>
    </w:p>
    <w:p w:rsidR="00B641F4" w:rsidRPr="00F836F6" w:rsidRDefault="00FE0702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منحة كاملة من الجامعة الاردنية عام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2010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للدراسات العليا</w:t>
      </w:r>
    </w:p>
    <w:p w:rsidR="00B641F4" w:rsidRPr="00F836F6" w:rsidRDefault="00FE0702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جائزة رئيس قسم الجرافيك في اكاديمية الفنون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/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سان فرانسيسكو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الولايات المتحدة عام </w:t>
      </w:r>
      <w:r w:rsidR="00E94C5E"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2013</w:t>
      </w:r>
    </w:p>
    <w:p w:rsidR="00E94C5E" w:rsidRDefault="00E94C5E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641F4" w:rsidRDefault="00B641F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641F4" w:rsidRDefault="00E94C5E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bCs/>
          <w:i/>
          <w:iCs/>
          <w:color w:val="000000"/>
          <w:sz w:val="30"/>
          <w:szCs w:val="30"/>
          <w:rtl/>
        </w:rPr>
      </w:pPr>
      <w:r w:rsidRPr="00F836F6">
        <w:rPr>
          <w:rFonts w:ascii="TimesNewRomanPSMT" w:hAnsi="TimesNewRomanPSMT" w:cs="Times New Roman" w:hint="cs"/>
          <w:b/>
          <w:bCs/>
          <w:i/>
          <w:iCs/>
          <w:color w:val="000000"/>
          <w:sz w:val="30"/>
          <w:szCs w:val="30"/>
          <w:rtl/>
        </w:rPr>
        <w:t>المعارض</w:t>
      </w:r>
    </w:p>
    <w:p w:rsidR="00F836F6" w:rsidRPr="00F836F6" w:rsidRDefault="00F836F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bCs/>
          <w:i/>
          <w:iCs/>
          <w:color w:val="000000"/>
          <w:sz w:val="30"/>
          <w:szCs w:val="30"/>
          <w:rtl/>
        </w:rPr>
      </w:pPr>
    </w:p>
    <w:p w:rsidR="00C10CBF" w:rsidRPr="00F836F6" w:rsidRDefault="00C10CBF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 New Roman"/>
          <w:color w:val="333333"/>
          <w:sz w:val="28"/>
          <w:szCs w:val="28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معرض مصغرات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رابطة الفانين التشكيلين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عمان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الاردن 2015</w:t>
      </w:r>
    </w:p>
    <w:p w:rsidR="00B641F4" w:rsidRPr="00F836F6" w:rsidRDefault="00E94C5E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المعرض السنوي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اكاديمية الفنون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سان فرانسيسكو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الولايات المتحدة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2013</w:t>
      </w:r>
    </w:p>
    <w:p w:rsidR="00E94C5E" w:rsidRPr="00F836F6" w:rsidRDefault="00E94C5E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المعرض السنوي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اكاديمية الفنون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سان فرانسيسكو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الولايات المتحدة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2012</w:t>
      </w:r>
    </w:p>
    <w:p w:rsidR="00C10CBF" w:rsidRPr="00F836F6" w:rsidRDefault="00C10CBF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الاسبوع الثقافي الاردني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المنامة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البحرين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2007</w:t>
      </w:r>
    </w:p>
    <w:p w:rsidR="00C10CBF" w:rsidRPr="00F836F6" w:rsidRDefault="00C10CBF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بينالي الثالث في جامعة مرمرة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تركيا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2006</w:t>
      </w:r>
    </w:p>
    <w:p w:rsidR="00C10CBF" w:rsidRPr="00F836F6" w:rsidRDefault="00C21A7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المتحف الوطني الاردني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عمان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الاردن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2006</w:t>
      </w:r>
    </w:p>
    <w:p w:rsidR="00C21A74" w:rsidRPr="00F836F6" w:rsidRDefault="00C21A7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المعرض السنوي لطلاب كلية الفنون والتصميم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عمان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الاردن 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2006</w:t>
      </w:r>
    </w:p>
    <w:p w:rsidR="00C21A74" w:rsidRDefault="00C21A7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  <w:rtl/>
        </w:rPr>
      </w:pPr>
    </w:p>
    <w:p w:rsidR="00B641F4" w:rsidRDefault="00B641F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641F4" w:rsidRDefault="00B641F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641F4" w:rsidRDefault="00B641F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9864F0" w:rsidRPr="00F836F6" w:rsidRDefault="009864F0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bCs/>
          <w:i/>
          <w:iCs/>
          <w:color w:val="000000"/>
          <w:sz w:val="30"/>
          <w:szCs w:val="30"/>
        </w:rPr>
      </w:pPr>
      <w:r w:rsidRPr="00F836F6">
        <w:rPr>
          <w:rFonts w:ascii="TimesNewRomanPSMT" w:hAnsi="TimesNewRomanPSMT" w:cs="Times New Roman" w:hint="cs"/>
          <w:b/>
          <w:bCs/>
          <w:i/>
          <w:iCs/>
          <w:color w:val="000000"/>
          <w:sz w:val="30"/>
          <w:szCs w:val="30"/>
          <w:rtl/>
        </w:rPr>
        <w:t>المقتنيات</w:t>
      </w:r>
    </w:p>
    <w:p w:rsidR="00B641F4" w:rsidRPr="00F836F6" w:rsidRDefault="00B641F4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</w:rPr>
      </w:pPr>
      <w:r w:rsidRPr="00F836F6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</w:p>
    <w:p w:rsidR="009864F0" w:rsidRPr="00F836F6" w:rsidRDefault="009864F0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/>
          <w:color w:val="333333"/>
          <w:sz w:val="28"/>
          <w:szCs w:val="28"/>
          <w:rtl/>
          <w:lang w:bidi="ar-JO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عمل ليثوغراف بعنوان </w:t>
      </w:r>
      <w:r w:rsidRPr="00F836F6">
        <w:rPr>
          <w:rFonts w:ascii="TimesNewRomanPSMT" w:hAnsi="TimesNewRomanPSMT" w:hint="cs"/>
          <w:color w:val="333333"/>
          <w:sz w:val="28"/>
          <w:szCs w:val="28"/>
          <w:rtl/>
          <w:lang w:bidi="ar-JO"/>
        </w:rPr>
        <w:t xml:space="preserve">(اورينت)  </w:t>
      </w:r>
      <w:r w:rsidRPr="00F836F6">
        <w:rPr>
          <w:rFonts w:ascii="TimesNewRomanPSMT" w:hAnsi="TimesNewRomanPSMT"/>
          <w:color w:val="333333"/>
          <w:sz w:val="28"/>
          <w:szCs w:val="28"/>
          <w:lang w:bidi="ar-JO"/>
        </w:rPr>
        <w:t xml:space="preserve">“Wendy Davis” </w:t>
      </w:r>
    </w:p>
    <w:p w:rsidR="009864F0" w:rsidRPr="00F836F6" w:rsidRDefault="009864F0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rtl/>
        </w:rPr>
      </w:pPr>
      <w:r w:rsidRPr="00F836F6">
        <w:rPr>
          <w:rFonts w:ascii="TimesNewRomanPSMT" w:hAnsi="TimesNewRomanPSMT" w:hint="cs"/>
          <w:color w:val="333333"/>
          <w:sz w:val="28"/>
          <w:szCs w:val="28"/>
          <w:rtl/>
          <w:lang w:bidi="ar-JO"/>
        </w:rPr>
        <w:t xml:space="preserve">  عمل طباعة خشب   </w:t>
      </w:r>
      <w:r w:rsidRPr="00F836F6">
        <w:rPr>
          <w:rFonts w:ascii="TimesNewRomanPSMT" w:hAnsi="TimesNewRomanPSMT" w:cs="TimesNewRomanPSMT"/>
          <w:color w:val="333333"/>
          <w:sz w:val="28"/>
          <w:szCs w:val="28"/>
        </w:rPr>
        <w:t>Carrie Ann Plank, Associate Director, Academy of Art University</w:t>
      </w:r>
    </w:p>
    <w:p w:rsidR="009864F0" w:rsidRDefault="009864F0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 عمل طباعة خشب </w:t>
      </w:r>
      <w:r w:rsidRPr="00F836F6">
        <w:rPr>
          <w:rFonts w:ascii="TimesNewRomanPSMT" w:hAnsi="TimesNewRomanPSMT" w:cs="TimesNewRomanPSMT"/>
          <w:color w:val="333333"/>
          <w:sz w:val="28"/>
          <w:szCs w:val="28"/>
        </w:rPr>
        <w:t>Mid City Café &amp; Deli, Downtown San Francisco, CA</w:t>
      </w:r>
    </w:p>
    <w:p w:rsidR="00394ED3" w:rsidRDefault="00394ED3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394ED3" w:rsidRDefault="00394ED3" w:rsidP="00394ED3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bCs/>
          <w:color w:val="333333"/>
          <w:sz w:val="28"/>
          <w:szCs w:val="28"/>
          <w:rtl/>
        </w:rPr>
      </w:pPr>
      <w:r w:rsidRPr="00394ED3">
        <w:rPr>
          <w:rFonts w:ascii="TimesNewRomanPSMT" w:hAnsi="TimesNewRomanPSMT" w:cs="Times New Roman" w:hint="cs"/>
          <w:b/>
          <w:bCs/>
          <w:color w:val="333333"/>
          <w:sz w:val="28"/>
          <w:szCs w:val="28"/>
          <w:rtl/>
        </w:rPr>
        <w:t xml:space="preserve">الابحاث </w:t>
      </w:r>
    </w:p>
    <w:p w:rsidR="00394ED3" w:rsidRPr="00394ED3" w:rsidRDefault="00394ED3" w:rsidP="00394ED3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 New Roman"/>
          <w:color w:val="333333"/>
          <w:sz w:val="28"/>
          <w:szCs w:val="28"/>
        </w:rPr>
      </w:pP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رؤى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معاصرة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على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البورتريهات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القبطية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: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المنظور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الروحي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والجمالي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في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الفن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المصري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الروماني</w:t>
      </w:r>
      <w:r>
        <w:rPr>
          <w:rFonts w:ascii="TimesNewRomanPSMT" w:hAnsi="TimesNewRomanPSMT" w:cs="Times New Roman"/>
          <w:color w:val="333333"/>
          <w:sz w:val="28"/>
          <w:szCs w:val="28"/>
        </w:rPr>
        <w:t>-</w:t>
      </w:r>
    </w:p>
    <w:p w:rsidR="00394ED3" w:rsidRPr="00394ED3" w:rsidRDefault="00394ED3" w:rsidP="00394ED3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 New Roman"/>
          <w:b/>
          <w:bCs/>
          <w:color w:val="333333"/>
          <w:sz w:val="28"/>
          <w:szCs w:val="28"/>
        </w:rPr>
      </w:pPr>
      <w:r>
        <w:rPr>
          <w:rFonts w:ascii="TimesNewRomanPSMT" w:hAnsi="TimesNewRomanPSMT" w:cs="Times New Roman" w:hint="cs"/>
          <w:color w:val="333333"/>
          <w:sz w:val="28"/>
          <w:szCs w:val="28"/>
          <w:rtl/>
        </w:rPr>
        <w:t>-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انعكاسات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القضايا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المعاصرة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في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فن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الغرافيك</w:t>
      </w:r>
      <w:r>
        <w:rPr>
          <w:rFonts w:ascii="TimesNewRomanPSMT" w:hAnsi="TimesNewRomanPSMT" w:cs="Times New Roman" w:hint="cs"/>
          <w:b/>
          <w:bCs/>
          <w:color w:val="333333"/>
          <w:sz w:val="28"/>
          <w:szCs w:val="28"/>
          <w:rtl/>
          <w:lang w:bidi="ar-JO"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  <w:lang w:bidi="ar-JO"/>
        </w:rPr>
        <w:t>المحلي</w:t>
      </w:r>
      <w:r w:rsidRPr="00394ED3">
        <w:rPr>
          <w:rFonts w:ascii="TimesNewRomanPSMT" w:hAnsi="TimesNewRomanPSMT" w:cs="Times New Roman"/>
          <w:b/>
          <w:bCs/>
          <w:color w:val="333333"/>
          <w:sz w:val="28"/>
          <w:szCs w:val="28"/>
        </w:rPr>
        <w:t xml:space="preserve"> </w:t>
      </w:r>
    </w:p>
    <w:p w:rsidR="00394ED3" w:rsidRDefault="00394ED3" w:rsidP="00314C14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 New Roman"/>
          <w:color w:val="333333"/>
          <w:sz w:val="28"/>
          <w:szCs w:val="28"/>
        </w:rPr>
      </w:pP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ألاثر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النفسي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والفسيولوجي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للاضاءة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في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التصميم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الداخلي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للمنشأت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السكنية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الحديثة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في</w:t>
      </w:r>
      <w:r w:rsidRPr="00394ED3">
        <w:rPr>
          <w:rFonts w:ascii="TimesNewRomanPSMT" w:hAnsi="TimesNewRomanPSMT" w:cs="Times New Roman"/>
          <w:color w:val="333333"/>
          <w:sz w:val="28"/>
          <w:szCs w:val="28"/>
          <w:rtl/>
        </w:rPr>
        <w:t xml:space="preserve"> </w:t>
      </w:r>
      <w:r w:rsidRPr="00394ED3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الاردن</w:t>
      </w:r>
      <w:r>
        <w:rPr>
          <w:rFonts w:ascii="TimesNewRomanPSMT" w:hAnsi="TimesNewRomanPSMT" w:cs="Times New Roman"/>
          <w:color w:val="333333"/>
          <w:sz w:val="28"/>
          <w:szCs w:val="28"/>
        </w:rPr>
        <w:t>-</w:t>
      </w:r>
      <w:r w:rsidR="00C916FA">
        <w:rPr>
          <w:rFonts w:ascii="TimesNewRomanPSMT" w:hAnsi="TimesNewRomanPSMT" w:cs="Times New Roman"/>
          <w:color w:val="333333"/>
          <w:sz w:val="28"/>
          <w:szCs w:val="28"/>
        </w:rPr>
        <w:t xml:space="preserve">                                                                           </w:t>
      </w:r>
    </w:p>
    <w:p w:rsidR="00394ED3" w:rsidRPr="00394ED3" w:rsidRDefault="00394ED3" w:rsidP="00394ED3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333333"/>
          <w:sz w:val="28"/>
          <w:szCs w:val="28"/>
        </w:rPr>
      </w:pPr>
      <w:r w:rsidRPr="00394ED3">
        <w:rPr>
          <w:rFonts w:ascii="TimesNewRomanPSMT" w:hAnsi="TimesNewRomanPSMT" w:cs="TimesNewRomanPSMT"/>
          <w:color w:val="333333"/>
          <w:sz w:val="28"/>
          <w:szCs w:val="28"/>
        </w:rPr>
        <w:t xml:space="preserve"> -</w:t>
      </w:r>
    </w:p>
    <w:p w:rsidR="009864F0" w:rsidRDefault="009864F0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30"/>
          <w:szCs w:val="30"/>
          <w:rtl/>
        </w:rPr>
      </w:pPr>
    </w:p>
    <w:p w:rsidR="00AC5646" w:rsidRPr="00AC5646" w:rsidRDefault="00AC564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/>
          <w:b/>
          <w:bCs/>
          <w:i/>
          <w:iCs/>
          <w:color w:val="000000"/>
          <w:sz w:val="30"/>
          <w:szCs w:val="30"/>
          <w:rtl/>
          <w:lang w:bidi="ar-JO"/>
        </w:rPr>
      </w:pPr>
      <w:r w:rsidRPr="00AC5646">
        <w:rPr>
          <w:rFonts w:ascii="TimesNewRomanPSMT" w:hAnsi="TimesNewRomanPSMT" w:hint="cs"/>
          <w:b/>
          <w:bCs/>
          <w:i/>
          <w:iCs/>
          <w:color w:val="000000"/>
          <w:sz w:val="30"/>
          <w:szCs w:val="30"/>
          <w:rtl/>
          <w:lang w:bidi="ar-JO"/>
        </w:rPr>
        <w:t>الخبرات</w:t>
      </w:r>
    </w:p>
    <w:p w:rsidR="00B478FA" w:rsidRPr="005E161C" w:rsidRDefault="00B478FA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/>
          <w:color w:val="333333"/>
          <w:sz w:val="24"/>
          <w:szCs w:val="24"/>
          <w:rtl/>
          <w:lang w:bidi="ar-JO"/>
        </w:rPr>
      </w:pPr>
    </w:p>
    <w:p w:rsidR="00AC5646" w:rsidRDefault="00AC5646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rtl/>
        </w:rPr>
      </w:pPr>
      <w:r>
        <w:rPr>
          <w:rFonts w:ascii="TimesNewRomanPSMT" w:hAnsi="TimesNewRomanPSMT" w:cs="Times New Roman" w:hint="cs"/>
          <w:color w:val="333333"/>
          <w:sz w:val="28"/>
          <w:szCs w:val="28"/>
          <w:rtl/>
        </w:rPr>
        <w:t>محاضر متفرغ في كلية الفنون والتصميم</w:t>
      </w:r>
      <w:r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الجامعة الاردنية</w:t>
      </w:r>
    </w:p>
    <w:p w:rsidR="00B478FA" w:rsidRPr="00F836F6" w:rsidRDefault="009864F0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rtl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مساعد بحث وتدريس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الجامعة الاردنية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>,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 xml:space="preserve">كلية الفنون والتصميم قسم الحفر </w:t>
      </w:r>
    </w:p>
    <w:p w:rsidR="009864F0" w:rsidRDefault="009864F0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 New Roman"/>
          <w:color w:val="333333"/>
          <w:sz w:val="28"/>
          <w:szCs w:val="28"/>
          <w:rtl/>
          <w:lang w:bidi="ar-JO"/>
        </w:rPr>
      </w:pP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المساهمة في تنظيم المعارض السنوية في كلية الفنون والتصميم</w:t>
      </w:r>
      <w:r w:rsidRPr="00F836F6">
        <w:rPr>
          <w:rFonts w:ascii="TimesNewRomanPSMT" w:hAnsi="TimesNewRomanPSMT" w:cs="TimesNewRomanPSMT" w:hint="cs"/>
          <w:color w:val="333333"/>
          <w:sz w:val="28"/>
          <w:szCs w:val="28"/>
          <w:rtl/>
        </w:rPr>
        <w:t xml:space="preserve">, </w:t>
      </w:r>
      <w:r w:rsidRPr="00F836F6">
        <w:rPr>
          <w:rFonts w:ascii="TimesNewRomanPSMT" w:hAnsi="TimesNewRomanPSMT" w:cs="Times New Roman" w:hint="cs"/>
          <w:color w:val="333333"/>
          <w:sz w:val="28"/>
          <w:szCs w:val="28"/>
          <w:rtl/>
        </w:rPr>
        <w:t>الجامعه الاردنبة</w:t>
      </w:r>
    </w:p>
    <w:p w:rsidR="00394ED3" w:rsidRPr="00F836F6" w:rsidRDefault="00394ED3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8"/>
          <w:szCs w:val="28"/>
          <w:lang w:bidi="ar-JO"/>
        </w:rPr>
      </w:pPr>
    </w:p>
    <w:p w:rsidR="00B478FA" w:rsidRDefault="00B478FA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478FA" w:rsidRDefault="00B478FA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478FA" w:rsidRDefault="00B478FA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478FA" w:rsidRDefault="00B478FA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478FA" w:rsidRDefault="00B478FA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478FA" w:rsidRPr="00B641F4" w:rsidRDefault="00B478FA" w:rsidP="00AC564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sectPr w:rsidR="00B478FA" w:rsidRPr="00B641F4" w:rsidSect="00E02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1F4"/>
    <w:rsid w:val="001E6D62"/>
    <w:rsid w:val="002277F5"/>
    <w:rsid w:val="00314C14"/>
    <w:rsid w:val="00394ED3"/>
    <w:rsid w:val="004F7F20"/>
    <w:rsid w:val="005053E0"/>
    <w:rsid w:val="005E161C"/>
    <w:rsid w:val="0061182F"/>
    <w:rsid w:val="006B67AF"/>
    <w:rsid w:val="006B6C62"/>
    <w:rsid w:val="009864F0"/>
    <w:rsid w:val="00AC5646"/>
    <w:rsid w:val="00B478FA"/>
    <w:rsid w:val="00B641F4"/>
    <w:rsid w:val="00B71544"/>
    <w:rsid w:val="00B827D9"/>
    <w:rsid w:val="00BB3C73"/>
    <w:rsid w:val="00C10CBF"/>
    <w:rsid w:val="00C21A74"/>
    <w:rsid w:val="00C916FA"/>
    <w:rsid w:val="00CB2359"/>
    <w:rsid w:val="00DF6398"/>
    <w:rsid w:val="00E02C93"/>
    <w:rsid w:val="00E346DF"/>
    <w:rsid w:val="00E94C5E"/>
    <w:rsid w:val="00EE7104"/>
    <w:rsid w:val="00F836F6"/>
    <w:rsid w:val="00FE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dhyabat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59EE6-66CF-4751-84EC-B8F76A97B22E}"/>
</file>

<file path=customXml/itemProps2.xml><?xml version="1.0" encoding="utf-8"?>
<ds:datastoreItem xmlns:ds="http://schemas.openxmlformats.org/officeDocument/2006/customXml" ds:itemID="{27418CEB-3188-47FE-BFE7-3E4D13F1B47B}"/>
</file>

<file path=customXml/itemProps3.xml><?xml version="1.0" encoding="utf-8"?>
<ds:datastoreItem xmlns:ds="http://schemas.openxmlformats.org/officeDocument/2006/customXml" ds:itemID="{5AE5CB77-E078-4B81-8AD3-40B9A50ED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</cp:revision>
  <dcterms:created xsi:type="dcterms:W3CDTF">2022-10-24T09:55:00Z</dcterms:created>
  <dcterms:modified xsi:type="dcterms:W3CDTF">2022-10-26T06:43:00Z</dcterms:modified>
</cp:coreProperties>
</file>